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rPr>
        <w:t>哈尔滨东泰环保锅炉有限公司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rPr>
        <w:t>社会责任报告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前言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社会责任是指企业在创造利润、追求发展、维护股东利益的同时，承担起对员工、客户、环境和社会等方面的责任。哈尔滨东泰环保锅炉有限公司作为特种设备（锅炉）行业的骨干企业，勇于承担社会责任，在公司发展的同时，不断完善法人治理结构，加强技术创新和员工发展建设，推行精益化生产管理，深入开展节能减排工作，积极参与社会公益事业，促进公司与社会的全面、自然、协调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本报告依据《公司法》等相关法律法规及规范性文件，并结合公司在履行社会责任方面的实际情况编制，是对公司在2021年度履行社会责任相关工作的总结。</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第一章 公司概况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哈尔滨东泰环保锅炉有限公司成立于2010</w:t>
      </w:r>
      <w:r>
        <w:rPr>
          <w:rFonts w:hint="eastAsia" w:ascii="仿宋" w:hAnsi="仿宋" w:eastAsia="仿宋" w:cs="仿宋"/>
          <w:sz w:val="24"/>
          <w:szCs w:val="24"/>
          <w:lang w:val="en-US" w:eastAsia="zh-CN"/>
        </w:rPr>
        <w:t>年9月</w:t>
      </w:r>
      <w:r>
        <w:rPr>
          <w:rFonts w:hint="eastAsia" w:ascii="仿宋" w:hAnsi="仿宋" w:eastAsia="仿宋" w:cs="仿宋"/>
          <w:sz w:val="24"/>
          <w:szCs w:val="24"/>
        </w:rPr>
        <w:t>，公司</w:t>
      </w:r>
      <w:r>
        <w:rPr>
          <w:rFonts w:hint="eastAsia" w:ascii="仿宋" w:hAnsi="仿宋" w:eastAsia="仿宋" w:cs="仿宋"/>
          <w:sz w:val="24"/>
          <w:szCs w:val="24"/>
          <w:lang w:val="en-US" w:eastAsia="zh-CN"/>
        </w:rPr>
        <w:t>坐落于哈尔滨宾西经济技术开发区，</w:t>
      </w:r>
      <w:r>
        <w:rPr>
          <w:rFonts w:hint="eastAsia" w:ascii="仿宋" w:hAnsi="仿宋" w:eastAsia="仿宋" w:cs="仿宋"/>
          <w:sz w:val="24"/>
          <w:szCs w:val="24"/>
        </w:rPr>
        <w:t>占地面积3</w:t>
      </w:r>
      <w:r>
        <w:rPr>
          <w:rFonts w:hint="eastAsia" w:ascii="仿宋" w:hAnsi="仿宋" w:eastAsia="仿宋" w:cs="仿宋"/>
          <w:sz w:val="24"/>
          <w:szCs w:val="24"/>
          <w:lang w:val="en-US" w:eastAsia="zh-CN"/>
        </w:rPr>
        <w:t>0000</w:t>
      </w:r>
      <w:r>
        <w:rPr>
          <w:rFonts w:hint="eastAsia" w:ascii="仿宋" w:hAnsi="仿宋" w:eastAsia="仿宋" w:cs="仿宋"/>
          <w:sz w:val="24"/>
          <w:szCs w:val="24"/>
        </w:rPr>
        <w:t>平方米，</w:t>
      </w:r>
      <w:r>
        <w:rPr>
          <w:rFonts w:hint="eastAsia" w:ascii="仿宋" w:hAnsi="仿宋" w:eastAsia="仿宋" w:cs="仿宋"/>
          <w:sz w:val="24"/>
          <w:szCs w:val="24"/>
          <w:lang w:val="en-US" w:eastAsia="zh-CN"/>
        </w:rPr>
        <w:t>是一家</w:t>
      </w:r>
      <w:r>
        <w:rPr>
          <w:rFonts w:hint="eastAsia" w:ascii="仿宋" w:hAnsi="仿宋" w:eastAsia="仿宋" w:cs="仿宋"/>
          <w:sz w:val="24"/>
          <w:szCs w:val="24"/>
        </w:rPr>
        <w:t>专业从事锅炉及相关产品开发、设计、制造、销售、服务于一体的高新技术实体企业，目前持有国家“</w:t>
      </w:r>
      <w:r>
        <w:rPr>
          <w:rFonts w:hint="eastAsia" w:ascii="仿宋" w:hAnsi="仿宋" w:eastAsia="仿宋" w:cs="仿宋"/>
          <w:sz w:val="24"/>
          <w:szCs w:val="24"/>
          <w:lang w:val="en-US" w:eastAsia="zh-CN"/>
        </w:rPr>
        <w:t>A</w:t>
      </w:r>
      <w:r>
        <w:rPr>
          <w:rFonts w:hint="eastAsia" w:ascii="仿宋" w:hAnsi="仿宋" w:eastAsia="仿宋" w:cs="仿宋"/>
          <w:sz w:val="24"/>
          <w:szCs w:val="24"/>
        </w:rPr>
        <w:t>”级锅炉制造许可证</w:t>
      </w:r>
      <w:bookmarkStart w:id="0" w:name="_GoBack"/>
      <w:bookmarkEnd w:id="0"/>
      <w:r>
        <w:rPr>
          <w:rFonts w:hint="eastAsia" w:ascii="仿宋" w:hAnsi="仿宋" w:eastAsia="仿宋" w:cs="仿宋"/>
          <w:sz w:val="24"/>
          <w:szCs w:val="24"/>
          <w:lang w:val="en-US" w:eastAsia="zh-CN"/>
        </w:rPr>
        <w:t>,</w:t>
      </w:r>
      <w:r>
        <w:rPr>
          <w:rFonts w:hint="eastAsia" w:ascii="仿宋" w:hAnsi="仿宋" w:eastAsia="仿宋" w:cs="仿宋"/>
          <w:sz w:val="24"/>
          <w:szCs w:val="24"/>
        </w:rPr>
        <w:t>20</w:t>
      </w:r>
      <w:r>
        <w:rPr>
          <w:rFonts w:hint="eastAsia" w:ascii="仿宋" w:hAnsi="仿宋" w:eastAsia="仿宋" w:cs="仿宋"/>
          <w:sz w:val="24"/>
          <w:szCs w:val="24"/>
          <w:lang w:val="en-US" w:eastAsia="zh-CN"/>
        </w:rPr>
        <w:t>20</w:t>
      </w:r>
      <w:r>
        <w:rPr>
          <w:rFonts w:hint="eastAsia" w:ascii="仿宋" w:hAnsi="仿宋" w:eastAsia="仿宋" w:cs="仿宋"/>
          <w:sz w:val="24"/>
          <w:szCs w:val="24"/>
        </w:rPr>
        <w:t>年公司获得了“国家高新技术企业”称号。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公司具备有剪板机、卷板机、弯管机、蛇形管生产线、膜式壁生产线、X射线探伤机、微电脑分析仪等各类先进设备，工艺装备和检测设备齐全，具有完整的产品设计能力和制造经验，</w:t>
      </w:r>
      <w:r>
        <w:rPr>
          <w:rFonts w:hint="eastAsia" w:ascii="仿宋" w:hAnsi="仿宋" w:eastAsia="仿宋" w:cs="仿宋"/>
          <w:sz w:val="24"/>
          <w:szCs w:val="24"/>
          <w:lang w:val="en-US" w:eastAsia="zh-CN"/>
        </w:rPr>
        <w:t>是一家</w:t>
      </w:r>
      <w:r>
        <w:rPr>
          <w:rFonts w:hint="eastAsia" w:ascii="仿宋" w:hAnsi="仿宋" w:eastAsia="仿宋" w:cs="仿宋"/>
          <w:sz w:val="24"/>
          <w:szCs w:val="24"/>
        </w:rPr>
        <w:t>具有国家A级制造生产资质的企业</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公司主要产品有：</w:t>
      </w:r>
      <w:r>
        <w:rPr>
          <w:rFonts w:hint="eastAsia" w:ascii="仿宋" w:hAnsi="仿宋" w:eastAsia="仿宋" w:cs="仿宋"/>
          <w:sz w:val="24"/>
          <w:szCs w:val="24"/>
          <w:lang w:val="en-US" w:eastAsia="zh-CN"/>
        </w:rPr>
        <w:t>层燃</w:t>
      </w:r>
      <w:r>
        <w:rPr>
          <w:rFonts w:hint="eastAsia" w:ascii="仿宋" w:hAnsi="仿宋" w:eastAsia="仿宋" w:cs="仿宋"/>
          <w:sz w:val="24"/>
          <w:szCs w:val="24"/>
        </w:rPr>
        <w:t>锅炉、</w:t>
      </w:r>
      <w:r>
        <w:rPr>
          <w:rFonts w:hint="eastAsia" w:ascii="仿宋" w:hAnsi="仿宋" w:eastAsia="仿宋" w:cs="仿宋"/>
          <w:sz w:val="24"/>
          <w:szCs w:val="24"/>
          <w:lang w:val="en-US" w:eastAsia="zh-CN"/>
        </w:rPr>
        <w:t>燃油</w:t>
      </w:r>
      <w:r>
        <w:rPr>
          <w:rFonts w:hint="eastAsia" w:ascii="仿宋" w:hAnsi="仿宋" w:eastAsia="仿宋" w:cs="仿宋"/>
          <w:sz w:val="24"/>
          <w:szCs w:val="24"/>
        </w:rPr>
        <w:t>燃气锅炉、</w:t>
      </w:r>
      <w:r>
        <w:rPr>
          <w:rFonts w:hint="eastAsia" w:ascii="仿宋" w:hAnsi="仿宋" w:eastAsia="仿宋" w:cs="仿宋"/>
          <w:sz w:val="24"/>
          <w:szCs w:val="24"/>
          <w:lang w:val="en-US" w:eastAsia="zh-CN"/>
        </w:rPr>
        <w:t>循环流化床</w:t>
      </w:r>
      <w:r>
        <w:rPr>
          <w:rFonts w:hint="eastAsia" w:ascii="仿宋" w:hAnsi="仿宋" w:eastAsia="仿宋" w:cs="仿宋"/>
          <w:sz w:val="24"/>
          <w:szCs w:val="24"/>
        </w:rPr>
        <w:t>锅炉、</w:t>
      </w:r>
      <w:r>
        <w:rPr>
          <w:rFonts w:hint="eastAsia" w:ascii="仿宋" w:hAnsi="仿宋" w:eastAsia="仿宋" w:cs="仿宋"/>
          <w:sz w:val="24"/>
          <w:szCs w:val="24"/>
          <w:lang w:val="en-US" w:eastAsia="zh-CN"/>
        </w:rPr>
        <w:t>电站</w:t>
      </w:r>
      <w:r>
        <w:rPr>
          <w:rFonts w:hint="eastAsia" w:ascii="仿宋" w:hAnsi="仿宋" w:eastAsia="仿宋" w:cs="仿宋"/>
          <w:sz w:val="24"/>
          <w:szCs w:val="24"/>
        </w:rPr>
        <w:t>油炉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生物质锅炉、电锅炉六</w:t>
      </w:r>
      <w:r>
        <w:rPr>
          <w:rFonts w:hint="eastAsia" w:ascii="仿宋" w:hAnsi="仿宋" w:eastAsia="仿宋" w:cs="仿宋"/>
          <w:sz w:val="24"/>
          <w:szCs w:val="24"/>
        </w:rPr>
        <w:t>大系列数百个品种。</w:t>
      </w:r>
      <w:r>
        <w:rPr>
          <w:rFonts w:hint="eastAsia" w:ascii="仿宋" w:hAnsi="仿宋" w:eastAsia="仿宋" w:cs="仿宋"/>
          <w:sz w:val="24"/>
          <w:szCs w:val="24"/>
          <w:lang w:val="en-US" w:eastAsia="zh-CN"/>
        </w:rPr>
        <w:t>公司</w:t>
      </w:r>
      <w:r>
        <w:rPr>
          <w:rFonts w:hint="eastAsia" w:ascii="仿宋" w:hAnsi="仿宋" w:eastAsia="仿宋" w:cs="仿宋"/>
          <w:sz w:val="24"/>
          <w:szCs w:val="24"/>
        </w:rPr>
        <w:t>以生产制造热能动力及环保设备为主，为广大用户提供以煤、油、电、气为燃料的系列锅炉产品及除尘、脱硫、脱硝低氮燃烧系列环保产品，可以满足能源电力、生产生活等各个领域的需求。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公司目前拥有多项国家专利</w:t>
      </w:r>
      <w:r>
        <w:rPr>
          <w:rFonts w:hint="eastAsia" w:ascii="仿宋" w:hAnsi="仿宋" w:eastAsia="仿宋" w:cs="仿宋"/>
          <w:sz w:val="24"/>
          <w:szCs w:val="24"/>
          <w:lang w:val="en-US" w:eastAsia="zh-CN"/>
        </w:rPr>
        <w:t>。公司</w:t>
      </w:r>
      <w:r>
        <w:rPr>
          <w:rFonts w:hint="eastAsia" w:ascii="仿宋" w:hAnsi="仿宋" w:eastAsia="仿宋" w:cs="仿宋"/>
          <w:sz w:val="24"/>
          <w:szCs w:val="24"/>
        </w:rPr>
        <w:t>依照ISO9001：2015国际管理体系标准公司建立了完善的产品质量管理体系认证，依照ISO14001：2015标准建立了完善的环境管理体系认证以及依照ISO45001：2018标准建立了完善的职业健康安全管理体系认证，并依靠先进的产品检测设备和优良的工艺装备以及现代化的管理手段，采用先进的工艺</w:t>
      </w:r>
      <w:r>
        <w:rPr>
          <w:rFonts w:hint="eastAsia" w:ascii="仿宋" w:hAnsi="仿宋" w:eastAsia="仿宋" w:cs="仿宋"/>
          <w:sz w:val="24"/>
          <w:szCs w:val="24"/>
          <w:lang w:val="en-US" w:eastAsia="zh-CN"/>
        </w:rPr>
        <w:t>设计出</w:t>
      </w:r>
      <w:r>
        <w:rPr>
          <w:rFonts w:hint="eastAsia" w:ascii="仿宋" w:hAnsi="仿宋" w:eastAsia="仿宋" w:cs="仿宋"/>
          <w:sz w:val="24"/>
          <w:szCs w:val="24"/>
        </w:rPr>
        <w:t>具有结构先进、热效率高、节能、环保、紧凑、自动化程度高、安装使用方便等特点</w:t>
      </w:r>
      <w:r>
        <w:rPr>
          <w:rFonts w:hint="eastAsia" w:ascii="仿宋" w:hAnsi="仿宋" w:eastAsia="仿宋" w:cs="仿宋"/>
          <w:sz w:val="24"/>
          <w:szCs w:val="24"/>
          <w:lang w:val="en-US" w:eastAsia="zh-CN"/>
        </w:rPr>
        <w:t>的</w:t>
      </w:r>
      <w:r>
        <w:rPr>
          <w:rFonts w:hint="eastAsia" w:ascii="仿宋" w:hAnsi="仿宋" w:eastAsia="仿宋" w:cs="仿宋"/>
          <w:sz w:val="24"/>
          <w:szCs w:val="24"/>
        </w:rPr>
        <w:t>产品，现主要产品有四大系列百余种产品,企业先后获得《实用型节能产品专利》证书、《第五届国家专利技术发明二等奖》、《黑龙江环保产品实用认可证书》、《产品质量信得过单位》、公司法人被评后之“诚信企业家”称号、资信等级3A认证、《重合同守信用》3A认证、信用等级3A认证等一系列证书，彰显了企业卓越的设计生产能力和守合同重信用的发展本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哈尔滨东泰将永怀赤子之心、匠人之志，坚持人与自然和谐共生与企业创新发展相结合，走科学发展之路、绿色发展之路，“为用户创造价值、为社会节约能源”，努力打造具有现代企业特征、有较强自主创新能力的能源环保设备供应企业。把炽烈的绿色情怀和至诚的绿色服务，融入到民生改善和社会发展的滚滚洪流，让水更清、天更蓝，人们生活更美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第二章 股东和债权人权益保护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股东是企业生存的根本，股东的认可和支持是促进企业良性发展的动力，股东作为公司的出资者，享有所有者的分享收益、重大决策和选择管理者等权利。债权人作为公司的预付款者，有到期收回贷款本息的权利。保障股东和债权人权益、公平公开对待所有股东是公司的义务和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报告期内，公司严格按照《公司法》等法律、法规及制度的有关规定，通过公司治理自查监督活动，整改公司内控问题，修改完善了《公司章程》。不断加强与完善公司治理，诚信规范公司运营，建立健全了内部管理和控制制度，有效提高了公司的管理水平。</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第三章 公司员工权益保护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员工是公司最重要的资源和财富，公司与员工的关系不只是雇佣和被雇佣的关系，而是一种相互依存、和谐发展的合作关系。公司建立和健全了工会组织，推动公司健康和谐发展。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构建和谐劳动关系，保障、维护员工基本权利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严格遵守《劳动法》、《劳动合同法》、《劳动合同法实施条例》等法律法规，公司按照平等、自愿、协商一致的原则依法与所有员工签订劳动合同，保障员工的合法权益，劳动合同签订率达100%。公司全年未发生因劳动关系管理引发的劳动争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薪酬福利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对员工来说，薪酬是个人价值和社会地位的体现，是一种符合社会价值取向的最有效激励方式，公司多年来不断完善劳动管理制度，加强劳动用工管理，建立完善的工资管理体系，公司人力资源部建立了“基于员工能力的薪酬设计体系”，根据人员的相关工龄、学历、工作能力等进行确定薪酬。公司薪酬和福利政策符合国家相关法律规定，每月工资及时、足额发放。员工薪酬综合考虑外部竞争力、内部公司性和激励性、公司整体薪酬水平及企业效益等因素确定合理的幅度。公司为员工缴纳社会保险（养老保险、医疗保险、生育保险、工伤保险、失业保险），并实行带薪休假、体检及其他福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培训与发展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建立了完整的培训体系，根据公司发展所需人才储备要求和员工个人职业生涯发展的基础上，按分层分类原则制定了人才梯队发展计划，并按计划进程在报告期予以实施。同时公司努力发展内部高技术人才队伍，结合外部资源，实行培训方式多样化、培训课程体系化，并着力推行培训效果的评价和提升。通过系统培训使员工在知识、技能、工作方法和理念等方面得到提高，增加员工的企业归属感和凝聚力，使员工实现自我价值的不断提升和超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安全、环境管理实施与改进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为保障安全生产，层层签订责任明细和责任状，各部门、各车间从提高安全意识、加强安全理念宣传、贯彻执行各类规章制度等方面入手，系统地建立并维护安全生产管理体系。公司总经理与各部门、车间负责人签订《安全生产责任状》，把安全目标层层细化、量化，落实到每个车间，再由车间落实到每位员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公司对全体员工进行安全教育培训，定期进行安全法律法规的宣传，安全事故的案例分析。车间针对生产特点进行教育，班组</w:t>
      </w:r>
      <w:r>
        <w:rPr>
          <w:rFonts w:hint="eastAsia" w:ascii="仿宋" w:hAnsi="仿宋" w:eastAsia="仿宋" w:cs="仿宋"/>
          <w:sz w:val="24"/>
          <w:szCs w:val="24"/>
          <w:lang w:eastAsia="zh-CN"/>
        </w:rPr>
        <w:t>针对性地对</w:t>
      </w:r>
      <w:r>
        <w:rPr>
          <w:rFonts w:hint="eastAsia" w:ascii="仿宋" w:hAnsi="仿宋" w:eastAsia="仿宋" w:cs="仿宋"/>
          <w:sz w:val="24"/>
          <w:szCs w:val="24"/>
        </w:rPr>
        <w:t>生产安全问题进行教育。对已发生的安全事故，进行紧急事故原因分析，制定防范措施，并对同类型安全险点进行现场检查，开展全员安全教育</w:t>
      </w:r>
      <w:r>
        <w:rPr>
          <w:rFonts w:hint="eastAsia" w:ascii="仿宋" w:hAnsi="仿宋" w:eastAsia="仿宋" w:cs="仿宋"/>
          <w:sz w:val="24"/>
          <w:szCs w:val="24"/>
          <w:lang w:eastAsia="zh-CN"/>
        </w:rPr>
        <w:t>，</w:t>
      </w:r>
      <w:r>
        <w:rPr>
          <w:rFonts w:hint="eastAsia" w:ascii="仿宋" w:hAnsi="仿宋" w:eastAsia="仿宋" w:cs="仿宋"/>
          <w:sz w:val="24"/>
          <w:szCs w:val="24"/>
        </w:rPr>
        <w:t>针对生产过程中暴露出的主要安全隐患，强化教育，固化管理制度。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第四章 供应商和客户权益保护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坚持诚信经营、互惠互利、共同发展的原则，注重保护各市场主体的合法权益。坚持从源头抓好质量，实现可持续发展。公司秉承“合作共赢”的理念，对供应商和合作伙伴进行“捆绑”式经营，同时也派驻专业人员对供应商和合作伙伴现场辅导改善，实现双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供应商考核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公司每年根据供应商综合考评结果对合格供方名录内容进行调整。公司在与优先型供应商和战略伙伴型供应商订立年度供货协议时均同时订立质量技术协议作为附件，以规范和评测供应商质量管理能力。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建立产品质量跟踪制度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公司生产的产品执行严格的检验制度，下道工序对上道工序要进行检验，质检员要实施严格的全面检验制度。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成立质量管理团队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公司组织成立卓越绩效管理自评委员会，当市场反馈质量问题或事故时，由委员会同质保科、采购科和生产科等部门，协同解决问题，并执行改进措施的落实监管工作。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第五章 环境保护与可持续发展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公司重视</w:t>
      </w:r>
      <w:r>
        <w:rPr>
          <w:rFonts w:hint="eastAsia" w:ascii="仿宋" w:hAnsi="仿宋" w:eastAsia="仿宋" w:cs="仿宋"/>
          <w:sz w:val="24"/>
          <w:szCs w:val="24"/>
          <w:lang w:val="en-US" w:eastAsia="zh-CN"/>
        </w:rPr>
        <w:t>环境安全情况，</w:t>
      </w:r>
      <w:r>
        <w:rPr>
          <w:rFonts w:hint="eastAsia" w:ascii="仿宋" w:hAnsi="仿宋" w:eastAsia="仿宋" w:cs="仿宋"/>
          <w:sz w:val="24"/>
          <w:szCs w:val="24"/>
        </w:rPr>
        <w:t>近年来，一直持续进行环境管理体系的改进完善。公司制订了一系列的关于环境保护的程序文件，如环境因素识别、鉴定程序、固体废弃物管理程序、废气、废水、</w:t>
      </w:r>
      <w:r>
        <w:rPr>
          <w:rFonts w:hint="eastAsia" w:ascii="仿宋" w:hAnsi="仿宋" w:eastAsia="仿宋" w:cs="仿宋"/>
          <w:sz w:val="24"/>
          <w:szCs w:val="24"/>
          <w:lang w:eastAsia="zh-CN"/>
        </w:rPr>
        <w:t>噪声</w:t>
      </w:r>
      <w:r>
        <w:rPr>
          <w:rFonts w:hint="eastAsia" w:ascii="仿宋" w:hAnsi="仿宋" w:eastAsia="仿宋" w:cs="仿宋"/>
          <w:sz w:val="24"/>
          <w:szCs w:val="24"/>
        </w:rPr>
        <w:t>管理程序、能源资源管理程序、化学品、油品管理程序等项管理程序，并且严格执行管理程序的有关规定。另外，根据环境保护要求，对于公司的生产设施进行了改造和改进。如废气及废金属的收集与处理装置、系统的改造等。公司还加强了对员工环境保护知识的宣传与教育培训，使员工意识到环境保护的重要性，环境保护从自己做起、从身边做起。通过积极实施环境保护措施制度，也有利于公司安全节能生产经营，促进公司健康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NzdhOWVmMDk0YjQ5MWIxM2UxYmM3MWU0ZjA1YTMifQ=="/>
  </w:docVars>
  <w:rsids>
    <w:rsidRoot w:val="14D45EC1"/>
    <w:rsid w:val="01655E65"/>
    <w:rsid w:val="0E2B539C"/>
    <w:rsid w:val="13936861"/>
    <w:rsid w:val="14D45EC1"/>
    <w:rsid w:val="160C28FB"/>
    <w:rsid w:val="1AFA5418"/>
    <w:rsid w:val="1EDC047F"/>
    <w:rsid w:val="275A1718"/>
    <w:rsid w:val="288B3B53"/>
    <w:rsid w:val="29A529F3"/>
    <w:rsid w:val="34FD7B87"/>
    <w:rsid w:val="351078BA"/>
    <w:rsid w:val="36070CBD"/>
    <w:rsid w:val="37F60FE9"/>
    <w:rsid w:val="3CE8111C"/>
    <w:rsid w:val="3D7F382F"/>
    <w:rsid w:val="4C3258BB"/>
    <w:rsid w:val="509B0528"/>
    <w:rsid w:val="52F263F9"/>
    <w:rsid w:val="547F1F0F"/>
    <w:rsid w:val="570F2A97"/>
    <w:rsid w:val="5D753EAF"/>
    <w:rsid w:val="6C755C79"/>
    <w:rsid w:val="6D12171A"/>
    <w:rsid w:val="734B7734"/>
    <w:rsid w:val="77A80F3E"/>
    <w:rsid w:val="789D734B"/>
    <w:rsid w:val="7C09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3059</Words>
  <Characters>3123</Characters>
  <Lines>0</Lines>
  <Paragraphs>0</Paragraphs>
  <TotalTime>22</TotalTime>
  <ScaleCrop>false</ScaleCrop>
  <LinksUpToDate>false</LinksUpToDate>
  <CharactersWithSpaces>3128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2022-06-09T01:45:00Z</dcterms:created>
  <dc:creator>傲骨清风</dc:creator>
  <cp:lastModifiedBy>新月</cp:lastModifiedBy>
  <dcterms:modified xsi:type="dcterms:W3CDTF">2022-07-08T06:16:51Z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FD08A83D1D7D481BB2577544F7D80BE0</vt:lpwstr>
  </property>
</Properties>
</file>